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9E" w:rsidRDefault="00AB509E" w:rsidP="00AB509E">
      <w:pPr>
        <w:rPr>
          <w:b/>
          <w:bCs/>
          <w:sz w:val="32"/>
        </w:rPr>
      </w:pPr>
    </w:p>
    <w:tbl>
      <w:tblPr>
        <w:tblpPr w:leftFromText="180" w:rightFromText="180" w:vertAnchor="page" w:horzAnchor="page" w:tblpX="1729" w:tblpY="1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3085"/>
        <w:gridCol w:w="3169"/>
      </w:tblGrid>
      <w:tr w:rsidR="00AB509E" w:rsidTr="00AB509E">
        <w:trPr>
          <w:trHeight w:val="4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sz w:val="24"/>
              </w:rPr>
              <w:t>姓名：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性别：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年级：</w:t>
            </w:r>
            <w:r>
              <w:rPr>
                <w:rFonts w:eastAsia="PMingLiU" w:hint="eastAsia"/>
                <w:sz w:val="24"/>
                <w:lang w:eastAsia="zh-TW"/>
              </w:rPr>
              <w:t xml:space="preserve"> </w:t>
            </w:r>
          </w:p>
        </w:tc>
      </w:tr>
      <w:tr w:rsidR="00AB509E" w:rsidTr="00AB509E">
        <w:trPr>
          <w:trHeight w:val="42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rPr>
                <w:rFonts w:eastAsia="PMingLiU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手机号码：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电邮：</w:t>
            </w:r>
          </w:p>
        </w:tc>
      </w:tr>
      <w:tr w:rsidR="00AB509E" w:rsidTr="00AB509E">
        <w:trPr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r>
              <w:rPr>
                <w:rFonts w:hint="eastAsia"/>
              </w:rPr>
              <w:t>□国家</w:t>
            </w:r>
            <w:r>
              <w:t>4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</w:t>
            </w:r>
            <w: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口语程度：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雅思</w:t>
            </w:r>
            <w:r>
              <w:t>/</w:t>
            </w:r>
            <w:r>
              <w:rPr>
                <w:rFonts w:hint="eastAsia"/>
              </w:rPr>
              <w:t>托福</w:t>
            </w:r>
          </w:p>
        </w:tc>
      </w:tr>
      <w:tr w:rsidR="00AB509E" w:rsidTr="00AB509E">
        <w:trPr>
          <w:trHeight w:val="2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户籍及证件：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r>
              <w:rPr>
                <w:rFonts w:hint="eastAsia"/>
              </w:rPr>
              <w:t>户籍所在地：</w:t>
            </w:r>
            <w:r>
              <w:t xml:space="preserve">             </w:t>
            </w:r>
            <w:r>
              <w:rPr>
                <w:rFonts w:hint="eastAsia"/>
              </w:rPr>
              <w:t>有无护照：</w:t>
            </w:r>
            <w:r>
              <w:rPr>
                <w:rFonts w:hint="eastAsia"/>
              </w:rPr>
              <w:t xml:space="preserve"> </w:t>
            </w:r>
          </w:p>
        </w:tc>
      </w:tr>
      <w:tr w:rsidR="00AB509E" w:rsidTr="00AB509E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健康状况：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E" w:rsidRDefault="00AB509E"/>
        </w:tc>
      </w:tr>
      <w:tr w:rsidR="00AB509E" w:rsidTr="00AB509E">
        <w:trPr>
          <w:trHeight w:val="4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年级成绩排名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E" w:rsidRDefault="00AB509E"/>
        </w:tc>
      </w:tr>
      <w:tr w:rsidR="00AB509E" w:rsidTr="00AB509E">
        <w:trPr>
          <w:trHeight w:val="3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过去是否参加过境外采访或实习活动，如有，请具体说明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E" w:rsidRDefault="00AB509E">
            <w:pPr>
              <w:rPr>
                <w:rFonts w:ascii="SimSun" w:hAnsi="SimSun"/>
              </w:rPr>
            </w:pPr>
          </w:p>
        </w:tc>
      </w:tr>
      <w:tr w:rsidR="00AB509E" w:rsidTr="00AB509E">
        <w:trPr>
          <w:cantSplit/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曾担任职务</w:t>
            </w:r>
          </w:p>
          <w:p w:rsidR="00AB509E" w:rsidRDefault="00AB509E">
            <w:pPr>
              <w:jc w:val="left"/>
            </w:pPr>
            <w:r>
              <w:rPr>
                <w:rFonts w:hint="eastAsia"/>
              </w:rPr>
              <w:t>及参与社会活动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9E" w:rsidRDefault="00AB509E"/>
        </w:tc>
      </w:tr>
      <w:tr w:rsidR="00AB509E" w:rsidTr="00AB509E">
        <w:trPr>
          <w:trHeight w:val="79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pPr>
              <w:jc w:val="left"/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9E" w:rsidRDefault="00AB509E">
            <w:r>
              <w:rPr>
                <w:rFonts w:hint="eastAsia"/>
              </w:rPr>
              <w:t>□采访及写稿</w:t>
            </w:r>
            <w:r>
              <w:t xml:space="preserve">         </w:t>
            </w:r>
            <w:r>
              <w:rPr>
                <w:rFonts w:hint="eastAsia"/>
              </w:rPr>
              <w:t>□摄影</w:t>
            </w:r>
            <w:r>
              <w:t xml:space="preserve">         </w:t>
            </w:r>
            <w:r>
              <w:rPr>
                <w:rFonts w:hint="eastAsia"/>
              </w:rPr>
              <w:t>□摄像及视频制作</w:t>
            </w:r>
          </w:p>
          <w:p w:rsidR="00AB509E" w:rsidRDefault="00AB509E">
            <w:r>
              <w:rPr>
                <w:rFonts w:hint="eastAsia"/>
              </w:rPr>
              <w:t>□微信公众号运营</w:t>
            </w:r>
            <w:r>
              <w:t xml:space="preserve">     </w:t>
            </w:r>
            <w:r>
              <w:rPr>
                <w:rFonts w:hint="eastAsia"/>
              </w:rPr>
              <w:t>□设计排版</w:t>
            </w:r>
            <w:r>
              <w:t xml:space="preserve">     </w:t>
            </w:r>
            <w:r>
              <w:rPr>
                <w:rFonts w:hint="eastAsia"/>
              </w:rPr>
              <w:t>□网络直播</w:t>
            </w:r>
          </w:p>
        </w:tc>
      </w:tr>
      <w:tr w:rsidR="00AB509E" w:rsidTr="00AB509E">
        <w:trPr>
          <w:trHeight w:val="282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9E" w:rsidRDefault="00AB509E">
            <w:r>
              <w:rPr>
                <w:rFonts w:hint="eastAsia"/>
              </w:rPr>
              <w:t>参与新闻实践经验（包括校内和校外，简要）</w:t>
            </w:r>
          </w:p>
          <w:p w:rsidR="00AB509E" w:rsidRDefault="00AB509E"/>
          <w:p w:rsidR="00AB509E" w:rsidRDefault="00AB509E"/>
          <w:p w:rsidR="00AB509E" w:rsidRDefault="00AB509E"/>
          <w:p w:rsidR="00AB509E" w:rsidRDefault="00AB509E">
            <w:r>
              <w:rPr>
                <w:rFonts w:hint="eastAsia"/>
              </w:rPr>
              <w:t>发表作品（简要介绍）</w:t>
            </w:r>
          </w:p>
        </w:tc>
      </w:tr>
      <w:tr w:rsidR="00AB509E" w:rsidTr="00AB509E">
        <w:trPr>
          <w:trHeight w:val="282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9E" w:rsidRDefault="00AB509E">
            <w:r>
              <w:rPr>
                <w:rFonts w:hint="eastAsia"/>
              </w:rPr>
              <w:t>自己的采访方案（除了具体的选题以外，可以写自己对该项目的看法、要求、或者自己对日本社会关注的话题，有兴趣的领域等）</w:t>
            </w:r>
          </w:p>
        </w:tc>
      </w:tr>
    </w:tbl>
    <w:p w:rsidR="00AB509E" w:rsidRPr="00AB509E" w:rsidRDefault="00AB509E"/>
    <w:sectPr w:rsidR="00AB509E" w:rsidRPr="00AB509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1E3" w:rsidRDefault="004051E3" w:rsidP="00AB509E">
      <w:r>
        <w:separator/>
      </w:r>
    </w:p>
  </w:endnote>
  <w:endnote w:type="continuationSeparator" w:id="0">
    <w:p w:rsidR="004051E3" w:rsidRDefault="004051E3" w:rsidP="00AB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1E3" w:rsidRDefault="004051E3" w:rsidP="00AB509E">
      <w:r>
        <w:separator/>
      </w:r>
    </w:p>
  </w:footnote>
  <w:footnote w:type="continuationSeparator" w:id="0">
    <w:p w:rsidR="004051E3" w:rsidRDefault="004051E3" w:rsidP="00AB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09E" w:rsidRDefault="00AB509E">
    <w:pPr>
      <w:pStyle w:val="a3"/>
    </w:pPr>
  </w:p>
  <w:p w:rsidR="00AB509E" w:rsidRPr="008F407C" w:rsidRDefault="00AB509E" w:rsidP="00AB509E">
    <w:pPr>
      <w:pStyle w:val="a3"/>
      <w:jc w:val="center"/>
    </w:pPr>
    <w:r w:rsidRPr="008F407C">
      <w:rPr>
        <w:rFonts w:hint="eastAsia"/>
        <w:b/>
        <w:bCs/>
        <w:sz w:val="32"/>
      </w:rPr>
      <w:t>长江新闻与传播学院</w:t>
    </w:r>
    <w:r w:rsidRPr="008F407C">
      <w:rPr>
        <w:b/>
        <w:bCs/>
        <w:sz w:val="32"/>
      </w:rPr>
      <w:t>2018</w:t>
    </w:r>
    <w:r w:rsidRPr="008F407C">
      <w:rPr>
        <w:rFonts w:hint="eastAsia"/>
        <w:b/>
        <w:bCs/>
        <w:sz w:val="32"/>
      </w:rPr>
      <w:t>年北海道采访活动申请表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9E"/>
    <w:rsid w:val="004051E3"/>
    <w:rsid w:val="008F407C"/>
    <w:rsid w:val="00AB509E"/>
    <w:rsid w:val="00C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790CD-4E7F-442E-BE27-C1EE53D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09E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9E"/>
    <w:rPr>
      <w:rFonts w:ascii="Times New Roman" w:eastAsia="SimSun" w:hAnsi="Times New Roman" w:cs="Times New Roman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B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9E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加藤隆則</dc:creator>
  <cp:keywords/>
  <dc:description/>
  <cp:lastModifiedBy>加藤隆則</cp:lastModifiedBy>
  <cp:revision>3</cp:revision>
  <dcterms:created xsi:type="dcterms:W3CDTF">2018-01-23T01:44:00Z</dcterms:created>
  <dcterms:modified xsi:type="dcterms:W3CDTF">2018-01-23T01:51:00Z</dcterms:modified>
</cp:coreProperties>
</file>